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2343" w14:textId="083142C7" w:rsidR="002523C1" w:rsidRDefault="002523C1" w:rsidP="0010007B">
      <w:pPr>
        <w:rPr>
          <w:b/>
          <w:bCs/>
        </w:rPr>
      </w:pPr>
      <w:r>
        <w:rPr>
          <w:b/>
          <w:bCs/>
          <w:noProof/>
        </w:rPr>
        <w:drawing>
          <wp:inline distT="0" distB="0" distL="0" distR="0" wp14:anchorId="64DB75F4" wp14:editId="259A97E3">
            <wp:extent cx="3667637" cy="952633"/>
            <wp:effectExtent l="0" t="0" r="9525" b="0"/>
            <wp:docPr id="185131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2327" name="Picture 1851312327"/>
                    <pic:cNvPicPr/>
                  </pic:nvPicPr>
                  <pic:blipFill>
                    <a:blip r:embed="rId5">
                      <a:extLst>
                        <a:ext uri="{28A0092B-C50C-407E-A947-70E740481C1C}">
                          <a14:useLocalDpi xmlns:a14="http://schemas.microsoft.com/office/drawing/2010/main" val="0"/>
                        </a:ext>
                      </a:extLst>
                    </a:blip>
                    <a:stretch>
                      <a:fillRect/>
                    </a:stretch>
                  </pic:blipFill>
                  <pic:spPr>
                    <a:xfrm>
                      <a:off x="0" y="0"/>
                      <a:ext cx="3667637" cy="952633"/>
                    </a:xfrm>
                    <a:prstGeom prst="rect">
                      <a:avLst/>
                    </a:prstGeom>
                  </pic:spPr>
                </pic:pic>
              </a:graphicData>
            </a:graphic>
          </wp:inline>
        </w:drawing>
      </w:r>
    </w:p>
    <w:p w14:paraId="47854AB9" w14:textId="5D64A8DE" w:rsidR="0010007B" w:rsidRDefault="0010007B" w:rsidP="0010007B">
      <w:pPr>
        <w:rPr>
          <w:b/>
          <w:bCs/>
        </w:rPr>
      </w:pPr>
      <w:r w:rsidRPr="0010007B">
        <w:rPr>
          <w:b/>
          <w:bCs/>
        </w:rPr>
        <w:t xml:space="preserve">GBTA Legislative Summit Scholarship Application </w:t>
      </w:r>
    </w:p>
    <w:p w14:paraId="7072CADC" w14:textId="60D92D4E" w:rsidR="00C219CC" w:rsidRPr="00C219CC" w:rsidRDefault="00C219CC" w:rsidP="00C219CC">
      <w:pPr>
        <w:rPr>
          <w:sz w:val="22"/>
          <w:szCs w:val="22"/>
        </w:rPr>
      </w:pPr>
      <w:r>
        <w:rPr>
          <w:sz w:val="22"/>
          <w:szCs w:val="22"/>
        </w:rPr>
        <w:t>T</w:t>
      </w:r>
      <w:r w:rsidRPr="00C219CC">
        <w:rPr>
          <w:sz w:val="22"/>
          <w:szCs w:val="22"/>
        </w:rPr>
        <w:t>he GBTA U.S. Legislative Summit is a one-of-a-kind event that empowers you to be the voice of the business travel industry.</w:t>
      </w:r>
      <w:r w:rsidRPr="00C219CC">
        <w:rPr>
          <w:sz w:val="22"/>
          <w:szCs w:val="22"/>
        </w:rPr>
        <w:br/>
      </w:r>
      <w:r w:rsidRPr="00C219CC">
        <w:rPr>
          <w:sz w:val="22"/>
          <w:szCs w:val="22"/>
        </w:rPr>
        <w:br/>
        <w:t>By attending this event, you will:</w:t>
      </w:r>
    </w:p>
    <w:p w14:paraId="7EDD4690" w14:textId="77777777" w:rsidR="00C219CC" w:rsidRPr="00C219CC" w:rsidRDefault="00C219CC" w:rsidP="00C219CC">
      <w:pPr>
        <w:numPr>
          <w:ilvl w:val="0"/>
          <w:numId w:val="1"/>
        </w:numPr>
        <w:rPr>
          <w:sz w:val="22"/>
          <w:szCs w:val="22"/>
        </w:rPr>
      </w:pPr>
      <w:r w:rsidRPr="00C219CC">
        <w:rPr>
          <w:sz w:val="22"/>
          <w:szCs w:val="22"/>
        </w:rPr>
        <w:t>Connect with other passionate industry professionals who want to make a difference</w:t>
      </w:r>
    </w:p>
    <w:p w14:paraId="09E91134" w14:textId="77777777" w:rsidR="00C219CC" w:rsidRPr="00C219CC" w:rsidRDefault="00C219CC" w:rsidP="00C219CC">
      <w:pPr>
        <w:numPr>
          <w:ilvl w:val="0"/>
          <w:numId w:val="1"/>
        </w:numPr>
        <w:rPr>
          <w:sz w:val="22"/>
          <w:szCs w:val="22"/>
        </w:rPr>
      </w:pPr>
      <w:r w:rsidRPr="00C219CC">
        <w:rPr>
          <w:sz w:val="22"/>
          <w:szCs w:val="22"/>
        </w:rPr>
        <w:t>Meet one-on-one with Senators and Representatives to share opinions and advocate for policies that support the business travel industry</w:t>
      </w:r>
    </w:p>
    <w:p w14:paraId="4D45BA5A" w14:textId="77777777" w:rsidR="00C219CC" w:rsidRPr="00C219CC" w:rsidRDefault="00C219CC" w:rsidP="00C219CC">
      <w:pPr>
        <w:numPr>
          <w:ilvl w:val="0"/>
          <w:numId w:val="1"/>
        </w:numPr>
        <w:rPr>
          <w:sz w:val="22"/>
          <w:szCs w:val="22"/>
        </w:rPr>
      </w:pPr>
      <w:r w:rsidRPr="00C219CC">
        <w:rPr>
          <w:sz w:val="22"/>
          <w:szCs w:val="22"/>
        </w:rPr>
        <w:t>Broaden your understanding of government actions and how the outcomes impact the industry</w:t>
      </w:r>
    </w:p>
    <w:p w14:paraId="070AECF5" w14:textId="77777777" w:rsidR="00C219CC" w:rsidRPr="00C219CC" w:rsidRDefault="00C219CC" w:rsidP="00C219CC">
      <w:pPr>
        <w:numPr>
          <w:ilvl w:val="0"/>
          <w:numId w:val="1"/>
        </w:numPr>
        <w:rPr>
          <w:sz w:val="22"/>
          <w:szCs w:val="22"/>
        </w:rPr>
      </w:pPr>
      <w:r w:rsidRPr="00C219CC">
        <w:rPr>
          <w:sz w:val="22"/>
          <w:szCs w:val="22"/>
        </w:rPr>
        <w:t>Hear perspectives from Administration Officials and Members of Congress</w:t>
      </w:r>
    </w:p>
    <w:p w14:paraId="493139D0" w14:textId="77777777" w:rsidR="00C219CC" w:rsidRPr="00C219CC" w:rsidRDefault="00C219CC" w:rsidP="00C219CC">
      <w:pPr>
        <w:numPr>
          <w:ilvl w:val="0"/>
          <w:numId w:val="1"/>
        </w:numPr>
        <w:rPr>
          <w:sz w:val="22"/>
          <w:szCs w:val="22"/>
        </w:rPr>
      </w:pPr>
      <w:r w:rsidRPr="00C219CC">
        <w:rPr>
          <w:sz w:val="22"/>
          <w:szCs w:val="22"/>
        </w:rPr>
        <w:t>Network with colleagues from around the country</w:t>
      </w:r>
    </w:p>
    <w:p w14:paraId="0083ACFE" w14:textId="77777777" w:rsidR="00C219CC" w:rsidRPr="00C219CC" w:rsidRDefault="00C219CC" w:rsidP="00C219CC">
      <w:pPr>
        <w:numPr>
          <w:ilvl w:val="0"/>
          <w:numId w:val="1"/>
        </w:numPr>
        <w:rPr>
          <w:sz w:val="22"/>
          <w:szCs w:val="22"/>
        </w:rPr>
      </w:pPr>
      <w:r w:rsidRPr="00C219CC">
        <w:rPr>
          <w:sz w:val="22"/>
          <w:szCs w:val="22"/>
        </w:rPr>
        <w:t>Hear from Administration Officials and Members of Congress on current and upcoming travel issues</w:t>
      </w:r>
    </w:p>
    <w:p w14:paraId="288B6698" w14:textId="77777777" w:rsidR="00A04A09" w:rsidRDefault="00A04A09" w:rsidP="0010007B">
      <w:pPr>
        <w:rPr>
          <w:sz w:val="22"/>
          <w:szCs w:val="22"/>
        </w:rPr>
      </w:pPr>
      <w:r>
        <w:rPr>
          <w:sz w:val="22"/>
          <w:szCs w:val="22"/>
        </w:rPr>
        <w:t>The v</w:t>
      </w:r>
      <w:r w:rsidR="0010007B" w:rsidRPr="0010007B">
        <w:rPr>
          <w:sz w:val="22"/>
          <w:szCs w:val="22"/>
        </w:rPr>
        <w:t xml:space="preserve">alue of the Legislative Summit will help you gain deeper insight into federal issues affecting business travel, understand emerging regulatory changes, and contribute to industry advocacy. This knowledge will support informed decision-making within your organization and our industry to enhance your ability to represent </w:t>
      </w:r>
      <w:r w:rsidRPr="0010007B">
        <w:rPr>
          <w:sz w:val="22"/>
          <w:szCs w:val="22"/>
        </w:rPr>
        <w:t>traveler’s</w:t>
      </w:r>
      <w:r w:rsidR="0010007B" w:rsidRPr="0010007B">
        <w:rPr>
          <w:sz w:val="22"/>
          <w:szCs w:val="22"/>
        </w:rPr>
        <w:t xml:space="preserve"> needs. </w:t>
      </w:r>
    </w:p>
    <w:p w14:paraId="1970EF1C" w14:textId="51FEA98D" w:rsidR="0010007B" w:rsidRPr="0010007B" w:rsidRDefault="0010007B" w:rsidP="0010007B">
      <w:pPr>
        <w:rPr>
          <w:sz w:val="22"/>
          <w:szCs w:val="22"/>
        </w:rPr>
      </w:pPr>
      <w:r w:rsidRPr="0010007B">
        <w:rPr>
          <w:sz w:val="22"/>
          <w:szCs w:val="22"/>
        </w:rPr>
        <w:t xml:space="preserve">UBTA will cover the transportation and registration costs for one scholarship recipient for the 2026 summit. Please fill out the </w:t>
      </w:r>
      <w:r w:rsidR="00A04A09" w:rsidRPr="0010007B">
        <w:rPr>
          <w:sz w:val="22"/>
          <w:szCs w:val="22"/>
        </w:rPr>
        <w:t>application below</w:t>
      </w:r>
      <w:r w:rsidRPr="0010007B">
        <w:rPr>
          <w:sz w:val="22"/>
          <w:szCs w:val="22"/>
        </w:rPr>
        <w:t xml:space="preserve"> fully.  Submit the application to UBTA inbox at </w:t>
      </w:r>
      <w:hyperlink r:id="rId6" w:history="1">
        <w:r w:rsidRPr="0010007B">
          <w:rPr>
            <w:rStyle w:val="Hyperlink"/>
            <w:sz w:val="22"/>
            <w:szCs w:val="22"/>
          </w:rPr>
          <w:t>info@ubta.org</w:t>
        </w:r>
      </w:hyperlink>
      <w:r w:rsidRPr="0010007B">
        <w:rPr>
          <w:sz w:val="22"/>
          <w:szCs w:val="22"/>
        </w:rPr>
        <w:t>.</w:t>
      </w:r>
    </w:p>
    <w:p w14:paraId="5F906981" w14:textId="5A92ED74" w:rsidR="0010007B" w:rsidRPr="0010007B" w:rsidRDefault="0010007B" w:rsidP="0010007B">
      <w:r w:rsidRPr="0010007B">
        <w:rPr>
          <w:b/>
          <w:bCs/>
        </w:rPr>
        <w:t>Applicant Name:</w:t>
      </w:r>
      <w:r w:rsidRPr="0010007B">
        <w:br/>
      </w:r>
      <w:r w:rsidRPr="0010007B">
        <w:rPr>
          <w:b/>
          <w:bCs/>
        </w:rPr>
        <w:t>Title &amp; Organization:</w:t>
      </w:r>
      <w:r w:rsidRPr="0010007B">
        <w:br/>
      </w:r>
      <w:r w:rsidRPr="0010007B">
        <w:rPr>
          <w:b/>
          <w:bCs/>
        </w:rPr>
        <w:t>Email / Phone:</w:t>
      </w:r>
    </w:p>
    <w:p w14:paraId="677B91D1" w14:textId="12459747" w:rsidR="0010007B" w:rsidRPr="0010007B" w:rsidRDefault="0010007B" w:rsidP="0010007B">
      <w:pPr>
        <w:rPr>
          <w:sz w:val="22"/>
          <w:szCs w:val="22"/>
        </w:rPr>
      </w:pPr>
      <w:r w:rsidRPr="0010007B">
        <w:rPr>
          <w:b/>
          <w:bCs/>
          <w:sz w:val="22"/>
          <w:szCs w:val="22"/>
        </w:rPr>
        <w:t>1. Introduction &amp; Purpose</w:t>
      </w:r>
      <w:r>
        <w:rPr>
          <w:b/>
          <w:bCs/>
          <w:sz w:val="22"/>
          <w:szCs w:val="22"/>
        </w:rPr>
        <w:t xml:space="preserve"> </w:t>
      </w:r>
      <w:r w:rsidRPr="0010007B">
        <w:rPr>
          <w:i/>
          <w:iCs/>
          <w:sz w:val="20"/>
          <w:szCs w:val="20"/>
        </w:rPr>
        <w:t>(example</w:t>
      </w:r>
      <w:r>
        <w:rPr>
          <w:i/>
          <w:iCs/>
          <w:sz w:val="20"/>
          <w:szCs w:val="20"/>
        </w:rPr>
        <w:t>:</w:t>
      </w:r>
      <w:r w:rsidRPr="0010007B">
        <w:rPr>
          <w:i/>
          <w:iCs/>
          <w:sz w:val="20"/>
          <w:szCs w:val="20"/>
        </w:rPr>
        <w:t xml:space="preserve"> I am applying for the GBTA Legislative Summit Scholarship to expand my understanding of government policy and industry advocacy. As a travel industry professional and active GBTA member, I am committed to contributing to the advancement of our field and representing our community at the national level</w:t>
      </w:r>
      <w:r>
        <w:rPr>
          <w:i/>
          <w:iCs/>
          <w:sz w:val="20"/>
          <w:szCs w:val="20"/>
        </w:rPr>
        <w:t>.</w:t>
      </w:r>
      <w:r w:rsidRPr="0010007B">
        <w:rPr>
          <w:i/>
          <w:iCs/>
          <w:sz w:val="20"/>
          <w:szCs w:val="20"/>
        </w:rPr>
        <w:t>)</w:t>
      </w:r>
    </w:p>
    <w:p w14:paraId="3E429C22" w14:textId="0A95F0F8" w:rsidR="0010007B" w:rsidRPr="0010007B" w:rsidRDefault="0010007B" w:rsidP="0010007B">
      <w:pPr>
        <w:rPr>
          <w:b/>
          <w:bCs/>
          <w:sz w:val="22"/>
          <w:szCs w:val="22"/>
        </w:rPr>
      </w:pPr>
    </w:p>
    <w:p w14:paraId="34C89EA2" w14:textId="60CA853D" w:rsidR="0010007B" w:rsidRPr="0010007B" w:rsidRDefault="0010007B" w:rsidP="0010007B">
      <w:pPr>
        <w:rPr>
          <w:sz w:val="22"/>
          <w:szCs w:val="22"/>
        </w:rPr>
      </w:pPr>
      <w:r w:rsidRPr="0010007B">
        <w:rPr>
          <w:b/>
          <w:bCs/>
          <w:sz w:val="22"/>
          <w:szCs w:val="22"/>
        </w:rPr>
        <w:lastRenderedPageBreak/>
        <w:t>2. Travel Industry Role &amp; Experience</w:t>
      </w:r>
      <w:r>
        <w:rPr>
          <w:b/>
          <w:bCs/>
          <w:sz w:val="22"/>
          <w:szCs w:val="22"/>
        </w:rPr>
        <w:t>-</w:t>
      </w:r>
      <w:r w:rsidRPr="0010007B">
        <w:rPr>
          <w:sz w:val="22"/>
          <w:szCs w:val="22"/>
        </w:rPr>
        <w:t>Briefly describe your position, core responsibilities, and experience</w:t>
      </w:r>
      <w:r>
        <w:rPr>
          <w:sz w:val="22"/>
          <w:szCs w:val="22"/>
        </w:rPr>
        <w:t xml:space="preserve"> </w:t>
      </w:r>
      <w:r w:rsidRPr="0010007B">
        <w:rPr>
          <w:i/>
          <w:iCs/>
          <w:sz w:val="20"/>
          <w:szCs w:val="20"/>
        </w:rPr>
        <w:t>(</w:t>
      </w:r>
      <w:r>
        <w:rPr>
          <w:i/>
          <w:iCs/>
          <w:sz w:val="20"/>
          <w:szCs w:val="20"/>
        </w:rPr>
        <w:t>example</w:t>
      </w:r>
      <w:proofErr w:type="gramStart"/>
      <w:r>
        <w:rPr>
          <w:i/>
          <w:iCs/>
          <w:sz w:val="20"/>
          <w:szCs w:val="20"/>
        </w:rPr>
        <w:t xml:space="preserve">: </w:t>
      </w:r>
      <w:r w:rsidRPr="0010007B">
        <w:rPr>
          <w:i/>
          <w:iCs/>
          <w:sz w:val="20"/>
          <w:szCs w:val="20"/>
        </w:rPr>
        <w:t xml:space="preserve"> In</w:t>
      </w:r>
      <w:proofErr w:type="gramEnd"/>
      <w:r w:rsidRPr="0010007B">
        <w:rPr>
          <w:i/>
          <w:iCs/>
          <w:sz w:val="20"/>
          <w:szCs w:val="20"/>
        </w:rPr>
        <w:t xml:space="preserve"> my role as </w:t>
      </w:r>
      <w:r w:rsidRPr="0010007B">
        <w:rPr>
          <w:b/>
          <w:bCs/>
          <w:i/>
          <w:iCs/>
          <w:sz w:val="20"/>
          <w:szCs w:val="20"/>
        </w:rPr>
        <w:t>[Title]</w:t>
      </w:r>
      <w:r w:rsidRPr="0010007B">
        <w:rPr>
          <w:i/>
          <w:iCs/>
          <w:sz w:val="20"/>
          <w:szCs w:val="20"/>
        </w:rPr>
        <w:t xml:space="preserve">, I oversee </w:t>
      </w:r>
      <w:r w:rsidRPr="0010007B">
        <w:rPr>
          <w:b/>
          <w:bCs/>
          <w:i/>
          <w:iCs/>
          <w:sz w:val="20"/>
          <w:szCs w:val="20"/>
        </w:rPr>
        <w:t>[duties]</w:t>
      </w:r>
      <w:r w:rsidRPr="0010007B">
        <w:rPr>
          <w:i/>
          <w:iCs/>
          <w:sz w:val="20"/>
          <w:szCs w:val="20"/>
        </w:rPr>
        <w:t>, support our travelers, and ensure alignment with our organization’s travel objectives. My experience in the travel industry has provided insight into operational needs, supplier engagement, and policy impacts).</w:t>
      </w:r>
      <w:r w:rsidRPr="0010007B">
        <w:rPr>
          <w:sz w:val="22"/>
          <w:szCs w:val="22"/>
        </w:rPr>
        <w:br/>
      </w:r>
    </w:p>
    <w:p w14:paraId="75B80436" w14:textId="7716CC3C" w:rsidR="0010007B" w:rsidRPr="0010007B" w:rsidRDefault="0010007B" w:rsidP="0010007B">
      <w:pPr>
        <w:rPr>
          <w:sz w:val="22"/>
          <w:szCs w:val="22"/>
        </w:rPr>
      </w:pPr>
      <w:r w:rsidRPr="0010007B">
        <w:rPr>
          <w:b/>
          <w:bCs/>
          <w:sz w:val="22"/>
          <w:szCs w:val="22"/>
        </w:rPr>
        <w:t xml:space="preserve">3. </w:t>
      </w:r>
      <w:r>
        <w:rPr>
          <w:b/>
          <w:bCs/>
          <w:sz w:val="22"/>
          <w:szCs w:val="22"/>
        </w:rPr>
        <w:t>UBTA/GBTA</w:t>
      </w:r>
      <w:r w:rsidRPr="0010007B">
        <w:rPr>
          <w:b/>
          <w:bCs/>
          <w:sz w:val="22"/>
          <w:szCs w:val="22"/>
        </w:rPr>
        <w:t xml:space="preserve"> Involvement</w:t>
      </w:r>
      <w:r>
        <w:rPr>
          <w:b/>
          <w:bCs/>
          <w:sz w:val="22"/>
          <w:szCs w:val="22"/>
        </w:rPr>
        <w:t xml:space="preserve">- </w:t>
      </w:r>
      <w:r w:rsidRPr="0010007B">
        <w:rPr>
          <w:sz w:val="22"/>
          <w:szCs w:val="22"/>
        </w:rPr>
        <w:t>Summarize your membership history and engagement</w:t>
      </w:r>
      <w:r>
        <w:rPr>
          <w:sz w:val="22"/>
          <w:szCs w:val="22"/>
        </w:rPr>
        <w:t xml:space="preserve"> </w:t>
      </w:r>
      <w:r w:rsidRPr="0010007B">
        <w:rPr>
          <w:i/>
          <w:iCs/>
          <w:sz w:val="20"/>
          <w:szCs w:val="20"/>
        </w:rPr>
        <w:t xml:space="preserve">(example: I have been a GBTA member since </w:t>
      </w:r>
      <w:r w:rsidRPr="0010007B">
        <w:rPr>
          <w:b/>
          <w:bCs/>
          <w:i/>
          <w:iCs/>
          <w:sz w:val="20"/>
          <w:szCs w:val="20"/>
        </w:rPr>
        <w:t>[year]</w:t>
      </w:r>
      <w:r w:rsidRPr="0010007B">
        <w:rPr>
          <w:i/>
          <w:iCs/>
          <w:sz w:val="20"/>
          <w:szCs w:val="20"/>
        </w:rPr>
        <w:t xml:space="preserve">, participating in </w:t>
      </w:r>
      <w:r w:rsidRPr="0010007B">
        <w:rPr>
          <w:b/>
          <w:bCs/>
          <w:i/>
          <w:iCs/>
          <w:sz w:val="20"/>
          <w:szCs w:val="20"/>
        </w:rPr>
        <w:t>[chapter events, committees, education, volunteer roles]</w:t>
      </w:r>
      <w:r w:rsidRPr="0010007B">
        <w:rPr>
          <w:i/>
          <w:iCs/>
          <w:sz w:val="20"/>
          <w:szCs w:val="20"/>
        </w:rPr>
        <w:t>, which has strengthened my professional knowledge and industry connections).</w:t>
      </w:r>
      <w:r w:rsidRPr="0010007B">
        <w:rPr>
          <w:sz w:val="22"/>
          <w:szCs w:val="22"/>
        </w:rPr>
        <w:br/>
      </w:r>
    </w:p>
    <w:p w14:paraId="19D922C5" w14:textId="4F2507B7" w:rsidR="0010007B" w:rsidRPr="0010007B" w:rsidRDefault="0010007B" w:rsidP="0010007B">
      <w:pPr>
        <w:rPr>
          <w:b/>
          <w:bCs/>
          <w:sz w:val="22"/>
          <w:szCs w:val="22"/>
        </w:rPr>
      </w:pPr>
      <w:r>
        <w:rPr>
          <w:b/>
          <w:bCs/>
          <w:sz w:val="22"/>
          <w:szCs w:val="22"/>
        </w:rPr>
        <w:t>4</w:t>
      </w:r>
      <w:r w:rsidRPr="0010007B">
        <w:rPr>
          <w:b/>
          <w:bCs/>
          <w:sz w:val="22"/>
          <w:szCs w:val="22"/>
        </w:rPr>
        <w:t>. How I Will Apply &amp; Share What I Learn</w:t>
      </w:r>
    </w:p>
    <w:p w14:paraId="2480A379" w14:textId="61657F8C" w:rsidR="0010007B" w:rsidRDefault="0010007B" w:rsidP="0010007B">
      <w:pPr>
        <w:rPr>
          <w:sz w:val="22"/>
          <w:szCs w:val="22"/>
        </w:rPr>
      </w:pPr>
      <w:r w:rsidRPr="0010007B">
        <w:rPr>
          <w:sz w:val="22"/>
          <w:szCs w:val="22"/>
        </w:rPr>
        <w:t>If selected, I will:</w:t>
      </w:r>
    </w:p>
    <w:p w14:paraId="3A1790A5" w14:textId="760C24B5" w:rsidR="0010007B" w:rsidRPr="0010007B" w:rsidRDefault="0010007B" w:rsidP="0010007B">
      <w:pPr>
        <w:rPr>
          <w:sz w:val="22"/>
          <w:szCs w:val="22"/>
        </w:rPr>
      </w:pPr>
      <w:r w:rsidRPr="0010007B">
        <w:rPr>
          <w:sz w:val="22"/>
          <w:szCs w:val="22"/>
        </w:rPr>
        <w:t xml:space="preserve">• </w:t>
      </w:r>
      <w:r w:rsidRPr="0010007B">
        <w:rPr>
          <w:i/>
          <w:iCs/>
          <w:sz w:val="20"/>
          <w:szCs w:val="20"/>
        </w:rPr>
        <w:t>Share a legislative update summary with my organization’s leadership and travel stakeholders.</w:t>
      </w:r>
      <w:r w:rsidRPr="0010007B">
        <w:rPr>
          <w:i/>
          <w:iCs/>
          <w:sz w:val="20"/>
          <w:szCs w:val="20"/>
        </w:rPr>
        <w:br/>
        <w:t>• Provide key takeaways to my GBTA chapter or committee.</w:t>
      </w:r>
      <w:r w:rsidRPr="0010007B">
        <w:rPr>
          <w:i/>
          <w:iCs/>
          <w:sz w:val="20"/>
          <w:szCs w:val="20"/>
        </w:rPr>
        <w:br/>
        <w:t>• Integrate relevant insights into travel program improvements (policy, compliance, duty of care, sustainability, etc.).</w:t>
      </w:r>
      <w:r w:rsidRPr="0010007B">
        <w:rPr>
          <w:i/>
          <w:iCs/>
          <w:sz w:val="20"/>
          <w:szCs w:val="20"/>
        </w:rPr>
        <w:br/>
        <w:t>• Advocate for continued involvement in industry legislative efforts among peers.</w:t>
      </w:r>
    </w:p>
    <w:p w14:paraId="00F2B291" w14:textId="77777777" w:rsidR="0010007B" w:rsidRDefault="0010007B" w:rsidP="0010007B">
      <w:pPr>
        <w:rPr>
          <w:sz w:val="22"/>
          <w:szCs w:val="22"/>
        </w:rPr>
      </w:pPr>
      <w:r w:rsidRPr="0010007B">
        <w:rPr>
          <w:b/>
          <w:bCs/>
          <w:sz w:val="22"/>
          <w:szCs w:val="22"/>
        </w:rPr>
        <w:t>Signature:</w:t>
      </w:r>
      <w:r w:rsidRPr="0010007B">
        <w:rPr>
          <w:sz w:val="22"/>
          <w:szCs w:val="22"/>
        </w:rPr>
        <w:t xml:space="preserve"> ____________________</w:t>
      </w:r>
      <w:r w:rsidRPr="0010007B">
        <w:rPr>
          <w:sz w:val="22"/>
          <w:szCs w:val="22"/>
        </w:rPr>
        <w:t> </w:t>
      </w:r>
      <w:r w:rsidRPr="0010007B">
        <w:rPr>
          <w:sz w:val="22"/>
          <w:szCs w:val="22"/>
        </w:rPr>
        <w:t> </w:t>
      </w:r>
    </w:p>
    <w:p w14:paraId="4ACA04C5" w14:textId="1E9CD060" w:rsidR="0010007B" w:rsidRPr="0010007B" w:rsidRDefault="0010007B" w:rsidP="0010007B">
      <w:pPr>
        <w:rPr>
          <w:sz w:val="22"/>
          <w:szCs w:val="22"/>
        </w:rPr>
      </w:pPr>
      <w:r w:rsidRPr="0010007B">
        <w:rPr>
          <w:b/>
          <w:bCs/>
          <w:sz w:val="22"/>
          <w:szCs w:val="22"/>
        </w:rPr>
        <w:t>Date:</w:t>
      </w:r>
      <w:r w:rsidRPr="0010007B">
        <w:rPr>
          <w:sz w:val="22"/>
          <w:szCs w:val="22"/>
        </w:rPr>
        <w:t xml:space="preserve"> ___________</w:t>
      </w:r>
    </w:p>
    <w:p w14:paraId="1BF75014" w14:textId="77777777" w:rsidR="0084089D" w:rsidRDefault="0084089D">
      <w:pPr>
        <w:rPr>
          <w:sz w:val="22"/>
          <w:szCs w:val="22"/>
        </w:rPr>
      </w:pPr>
    </w:p>
    <w:p w14:paraId="44E12604" w14:textId="7CE2638F" w:rsidR="00B660AC" w:rsidRDefault="00B660AC">
      <w:pPr>
        <w:rPr>
          <w:sz w:val="22"/>
          <w:szCs w:val="22"/>
        </w:rPr>
      </w:pPr>
      <w:r>
        <w:rPr>
          <w:sz w:val="22"/>
          <w:szCs w:val="22"/>
        </w:rPr>
        <w:t xml:space="preserve">In addition, should </w:t>
      </w:r>
      <w:r w:rsidR="00811A5B">
        <w:rPr>
          <w:sz w:val="22"/>
          <w:szCs w:val="22"/>
        </w:rPr>
        <w:t xml:space="preserve">you </w:t>
      </w:r>
      <w:r>
        <w:rPr>
          <w:sz w:val="22"/>
          <w:szCs w:val="22"/>
        </w:rPr>
        <w:t xml:space="preserve">want to add </w:t>
      </w:r>
      <w:proofErr w:type="gramStart"/>
      <w:r>
        <w:rPr>
          <w:sz w:val="22"/>
          <w:szCs w:val="22"/>
        </w:rPr>
        <w:t>on</w:t>
      </w:r>
      <w:proofErr w:type="gramEnd"/>
      <w:r>
        <w:rPr>
          <w:sz w:val="22"/>
          <w:szCs w:val="22"/>
        </w:rPr>
        <w:t xml:space="preserve"> the Sustainability Summit </w:t>
      </w:r>
      <w:r w:rsidR="00811A5B">
        <w:rPr>
          <w:sz w:val="22"/>
          <w:szCs w:val="22"/>
        </w:rPr>
        <w:t>it would be your responsibility to cover the difference in travel.</w:t>
      </w:r>
    </w:p>
    <w:p w14:paraId="668D4BD5" w14:textId="46A08667" w:rsidR="00811A5B" w:rsidRPr="0010007B" w:rsidRDefault="00811A5B">
      <w:pPr>
        <w:rPr>
          <w:sz w:val="22"/>
          <w:szCs w:val="22"/>
        </w:rPr>
      </w:pPr>
      <w:r w:rsidRPr="00811A5B">
        <w:rPr>
          <w:sz w:val="22"/>
          <w:szCs w:val="22"/>
        </w:rPr>
        <w:t>GBTA Sustainability Summit will explore the intersection of people, planet, and purpose in business travel, outlining practical strategies to tackle sustainability and accessibility across travel programs. It will address advances made in public policy, business strategies, and industry harmonization, while also uncovering the biggest opportunities for transformation between now and 2030.</w:t>
      </w:r>
    </w:p>
    <w:sectPr w:rsidR="00811A5B" w:rsidRPr="0010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5C77"/>
    <w:multiLevelType w:val="multilevel"/>
    <w:tmpl w:val="F098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746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7B"/>
    <w:rsid w:val="00094031"/>
    <w:rsid w:val="0010007B"/>
    <w:rsid w:val="002523C1"/>
    <w:rsid w:val="00480B85"/>
    <w:rsid w:val="00515EFE"/>
    <w:rsid w:val="006616E5"/>
    <w:rsid w:val="007006BF"/>
    <w:rsid w:val="00811A5B"/>
    <w:rsid w:val="0084089D"/>
    <w:rsid w:val="00A04A09"/>
    <w:rsid w:val="00A72101"/>
    <w:rsid w:val="00B660AC"/>
    <w:rsid w:val="00C1095A"/>
    <w:rsid w:val="00C114AC"/>
    <w:rsid w:val="00C219CC"/>
    <w:rsid w:val="00E6570E"/>
    <w:rsid w:val="00F036F9"/>
    <w:rsid w:val="00FD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B73"/>
  <w15:chartTrackingRefBased/>
  <w15:docId w15:val="{6993BB2D-16BF-4BE0-8EC7-8AAECCEC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07B"/>
    <w:rPr>
      <w:rFonts w:eastAsiaTheme="majorEastAsia" w:cstheme="majorBidi"/>
      <w:color w:val="272727" w:themeColor="text1" w:themeTint="D8"/>
    </w:rPr>
  </w:style>
  <w:style w:type="paragraph" w:styleId="Title">
    <w:name w:val="Title"/>
    <w:basedOn w:val="Normal"/>
    <w:next w:val="Normal"/>
    <w:link w:val="TitleChar"/>
    <w:uiPriority w:val="10"/>
    <w:qFormat/>
    <w:rsid w:val="00100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07B"/>
    <w:pPr>
      <w:spacing w:before="160"/>
      <w:jc w:val="center"/>
    </w:pPr>
    <w:rPr>
      <w:i/>
      <w:iCs/>
      <w:color w:val="404040" w:themeColor="text1" w:themeTint="BF"/>
    </w:rPr>
  </w:style>
  <w:style w:type="character" w:customStyle="1" w:styleId="QuoteChar">
    <w:name w:val="Quote Char"/>
    <w:basedOn w:val="DefaultParagraphFont"/>
    <w:link w:val="Quote"/>
    <w:uiPriority w:val="29"/>
    <w:rsid w:val="0010007B"/>
    <w:rPr>
      <w:i/>
      <w:iCs/>
      <w:color w:val="404040" w:themeColor="text1" w:themeTint="BF"/>
    </w:rPr>
  </w:style>
  <w:style w:type="paragraph" w:styleId="ListParagraph">
    <w:name w:val="List Paragraph"/>
    <w:basedOn w:val="Normal"/>
    <w:uiPriority w:val="34"/>
    <w:qFormat/>
    <w:rsid w:val="0010007B"/>
    <w:pPr>
      <w:ind w:left="720"/>
      <w:contextualSpacing/>
    </w:pPr>
  </w:style>
  <w:style w:type="character" w:styleId="IntenseEmphasis">
    <w:name w:val="Intense Emphasis"/>
    <w:basedOn w:val="DefaultParagraphFont"/>
    <w:uiPriority w:val="21"/>
    <w:qFormat/>
    <w:rsid w:val="0010007B"/>
    <w:rPr>
      <w:i/>
      <w:iCs/>
      <w:color w:val="0F4761" w:themeColor="accent1" w:themeShade="BF"/>
    </w:rPr>
  </w:style>
  <w:style w:type="paragraph" w:styleId="IntenseQuote">
    <w:name w:val="Intense Quote"/>
    <w:basedOn w:val="Normal"/>
    <w:next w:val="Normal"/>
    <w:link w:val="IntenseQuoteChar"/>
    <w:uiPriority w:val="30"/>
    <w:qFormat/>
    <w:rsid w:val="00100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07B"/>
    <w:rPr>
      <w:i/>
      <w:iCs/>
      <w:color w:val="0F4761" w:themeColor="accent1" w:themeShade="BF"/>
    </w:rPr>
  </w:style>
  <w:style w:type="character" w:styleId="IntenseReference">
    <w:name w:val="Intense Reference"/>
    <w:basedOn w:val="DefaultParagraphFont"/>
    <w:uiPriority w:val="32"/>
    <w:qFormat/>
    <w:rsid w:val="0010007B"/>
    <w:rPr>
      <w:b/>
      <w:bCs/>
      <w:smallCaps/>
      <w:color w:val="0F4761" w:themeColor="accent1" w:themeShade="BF"/>
      <w:spacing w:val="5"/>
    </w:rPr>
  </w:style>
  <w:style w:type="character" w:styleId="Hyperlink">
    <w:name w:val="Hyperlink"/>
    <w:basedOn w:val="DefaultParagraphFont"/>
    <w:uiPriority w:val="99"/>
    <w:unhideWhenUsed/>
    <w:rsid w:val="0010007B"/>
    <w:rPr>
      <w:color w:val="467886" w:themeColor="hyperlink"/>
      <w:u w:val="single"/>
    </w:rPr>
  </w:style>
  <w:style w:type="character" w:styleId="UnresolvedMention">
    <w:name w:val="Unresolved Mention"/>
    <w:basedOn w:val="DefaultParagraphFont"/>
    <w:uiPriority w:val="99"/>
    <w:semiHidden/>
    <w:unhideWhenUsed/>
    <w:rsid w:val="0010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ubt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ce1272-3ac3-4aad-9b2f-d67470055345}" enabled="1" method="Privileged" siteId="{896ecbea-bd27-4a3c-a131-34aa0b46a08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2859</Characters>
  <Application>Microsoft Office Word</Application>
  <DocSecurity>4</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Stewart</dc:creator>
  <cp:keywords/>
  <dc:description/>
  <cp:lastModifiedBy>Andrew Sells</cp:lastModifiedBy>
  <cp:revision>2</cp:revision>
  <dcterms:created xsi:type="dcterms:W3CDTF">2026-01-16T20:59:00Z</dcterms:created>
  <dcterms:modified xsi:type="dcterms:W3CDTF">2026-01-16T20:59:00Z</dcterms:modified>
</cp:coreProperties>
</file>